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0411" w:type="dxa"/>
        <w:tblInd w:w="-961" w:type="dxa"/>
        <w:tblLook w:val="04A0" w:firstRow="1" w:lastRow="0" w:firstColumn="1" w:lastColumn="0" w:noHBand="0" w:noVBand="1"/>
      </w:tblPr>
      <w:tblGrid>
        <w:gridCol w:w="1918"/>
        <w:gridCol w:w="2234"/>
        <w:gridCol w:w="2885"/>
        <w:gridCol w:w="3374"/>
      </w:tblGrid>
      <w:tr w:rsidR="0035198B" w14:paraId="613195B2" w14:textId="77777777" w:rsidTr="0035198B">
        <w:tc>
          <w:tcPr>
            <w:tcW w:w="1918" w:type="dxa"/>
          </w:tcPr>
          <w:p w14:paraId="1ED392E0" w14:textId="77777777" w:rsidR="002B0A5F" w:rsidRPr="002B0A5F" w:rsidRDefault="002B0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0A5F"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</w:p>
          <w:p w14:paraId="6A04193C" w14:textId="72B0937B" w:rsidR="002B0A5F" w:rsidRDefault="002B0A5F">
            <w:r w:rsidRPr="002B0A5F">
              <w:rPr>
                <w:rFonts w:ascii="Times New Roman" w:hAnsi="Times New Roman" w:cs="Times New Roman"/>
                <w:sz w:val="28"/>
                <w:szCs w:val="28"/>
              </w:rPr>
              <w:t>Забегаева А.А.</w:t>
            </w:r>
          </w:p>
        </w:tc>
        <w:tc>
          <w:tcPr>
            <w:tcW w:w="2234" w:type="dxa"/>
          </w:tcPr>
          <w:p w14:paraId="3A49055D" w14:textId="255CF59B" w:rsidR="002B0A5F" w:rsidRPr="002B0A5F" w:rsidRDefault="002B0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0A5F">
              <w:rPr>
                <w:rFonts w:ascii="Times New Roman" w:hAnsi="Times New Roman" w:cs="Times New Roman"/>
                <w:sz w:val="28"/>
                <w:szCs w:val="28"/>
              </w:rPr>
              <w:t>Муниципальный уровень</w:t>
            </w:r>
          </w:p>
        </w:tc>
        <w:tc>
          <w:tcPr>
            <w:tcW w:w="2885" w:type="dxa"/>
          </w:tcPr>
          <w:p w14:paraId="1E5F9036" w14:textId="2B9D5B5E" w:rsidR="002B0A5F" w:rsidRPr="002B0A5F" w:rsidRDefault="002B0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0A5F">
              <w:rPr>
                <w:rFonts w:ascii="Times New Roman" w:hAnsi="Times New Roman" w:cs="Times New Roman"/>
                <w:sz w:val="28"/>
                <w:szCs w:val="28"/>
              </w:rPr>
              <w:t>Республиканский уровень</w:t>
            </w:r>
          </w:p>
        </w:tc>
        <w:tc>
          <w:tcPr>
            <w:tcW w:w="3374" w:type="dxa"/>
          </w:tcPr>
          <w:p w14:paraId="532C2FC6" w14:textId="13093C08" w:rsidR="002B0A5F" w:rsidRPr="002B0A5F" w:rsidRDefault="002B0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0A5F">
              <w:rPr>
                <w:rFonts w:ascii="Times New Roman" w:hAnsi="Times New Roman" w:cs="Times New Roman"/>
                <w:sz w:val="28"/>
                <w:szCs w:val="28"/>
              </w:rPr>
              <w:t>Всероссийский уровень</w:t>
            </w:r>
          </w:p>
        </w:tc>
      </w:tr>
      <w:tr w:rsidR="0035198B" w14:paraId="06FF3818" w14:textId="77777777" w:rsidTr="0035198B">
        <w:tc>
          <w:tcPr>
            <w:tcW w:w="1918" w:type="dxa"/>
          </w:tcPr>
          <w:p w14:paraId="4648B48A" w14:textId="77777777" w:rsidR="002B0A5F" w:rsidRDefault="002B0A5F"/>
        </w:tc>
        <w:tc>
          <w:tcPr>
            <w:tcW w:w="2234" w:type="dxa"/>
          </w:tcPr>
          <w:p w14:paraId="6E42FB08" w14:textId="0FBB9372" w:rsidR="002B0A5F" w:rsidRPr="00184AF2" w:rsidRDefault="00184A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r w:rsidRPr="00184AF2">
              <w:rPr>
                <w:rFonts w:ascii="Times New Roman" w:hAnsi="Times New Roman" w:cs="Times New Roman"/>
                <w:sz w:val="28"/>
                <w:szCs w:val="28"/>
              </w:rPr>
              <w:t>«Счастливая семья»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(прик.№71 от 30.052022)</w:t>
            </w:r>
          </w:p>
        </w:tc>
        <w:tc>
          <w:tcPr>
            <w:tcW w:w="2885" w:type="dxa"/>
          </w:tcPr>
          <w:p w14:paraId="470061EC" w14:textId="77777777" w:rsidR="002B0A5F" w:rsidRDefault="00184A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РЦВР </w:t>
            </w:r>
            <w:r w:rsidRPr="00184AF2">
              <w:rPr>
                <w:rFonts w:ascii="Times New Roman" w:hAnsi="Times New Roman" w:cs="Times New Roman"/>
                <w:sz w:val="28"/>
                <w:szCs w:val="28"/>
              </w:rPr>
              <w:t>Номинация «Технологические находки»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(прик.№138 от 18.05.2020) 3 место</w:t>
            </w:r>
          </w:p>
          <w:p w14:paraId="0642A0A9" w14:textId="7777777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EAE65D" w14:textId="7777777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139B99" w14:textId="451A16D6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98B">
              <w:rPr>
                <w:rFonts w:ascii="Times New Roman" w:hAnsi="Times New Roman" w:cs="Times New Roman"/>
                <w:sz w:val="28"/>
                <w:szCs w:val="28"/>
              </w:rPr>
              <w:t>«Сетевое взаимодействие как фактор повышения эффективности реализации дополнительных общеобразовательных программ технической направленности»  Свидетельство участника</w:t>
            </w:r>
          </w:p>
          <w:p w14:paraId="6FB42A5B" w14:textId="1F66A78A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360B56" w14:textId="745DB08A" w:rsidR="00851BB1" w:rsidRDefault="00851B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4A9737" w14:textId="67918807" w:rsidR="00851BB1" w:rsidRDefault="00851B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работе дистанционного республиканского семинара (2.11.2022)</w:t>
            </w:r>
          </w:p>
          <w:p w14:paraId="75E5C7A7" w14:textId="7777777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A54723" w14:textId="6DC9E868" w:rsidR="0035198B" w:rsidRPr="00184AF2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4" w:type="dxa"/>
          </w:tcPr>
          <w:p w14:paraId="4C4B8A7C" w14:textId="089E122D" w:rsidR="002B0A5F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«Методики организации занятий по конструированию и образовательной робототехнике в разных группах с применением современных конструкторов» Сертификат участника</w:t>
            </w:r>
          </w:p>
          <w:p w14:paraId="332BFD79" w14:textId="39A7DC7B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C22622" w14:textId="7DE2E35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 по теме «Мультимедиатехнологии в профессиональной деятельности» (ст5116147, 1.06.2023 г.)</w:t>
            </w:r>
          </w:p>
          <w:p w14:paraId="0438738D" w14:textId="04B58DEA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120B7F" w14:textId="034FD78A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0C78CA" w14:textId="7777777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AEDFAC" w14:textId="7777777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A6CC7A" w14:textId="090C94A3" w:rsidR="0035198B" w:rsidRP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198B" w14:paraId="438E2C80" w14:textId="77777777" w:rsidTr="0035198B">
        <w:tc>
          <w:tcPr>
            <w:tcW w:w="1918" w:type="dxa"/>
          </w:tcPr>
          <w:p w14:paraId="704F5EC8" w14:textId="334CDB53" w:rsidR="002B0A5F" w:rsidRPr="002B0A5F" w:rsidRDefault="002B0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0A5F"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</w:p>
        </w:tc>
        <w:tc>
          <w:tcPr>
            <w:tcW w:w="2234" w:type="dxa"/>
          </w:tcPr>
          <w:p w14:paraId="2FF419FD" w14:textId="0C89BFC0" w:rsidR="002B0A5F" w:rsidRPr="00184AF2" w:rsidRDefault="00184A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r w:rsidRPr="00184AF2">
              <w:rPr>
                <w:rFonts w:ascii="Times New Roman" w:hAnsi="Times New Roman" w:cs="Times New Roman"/>
                <w:sz w:val="28"/>
                <w:szCs w:val="28"/>
              </w:rPr>
              <w:t>«Память нашей победы»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Буров Ярослав (прик. №492 от 07.05. 2020) 2 место</w:t>
            </w:r>
          </w:p>
        </w:tc>
        <w:tc>
          <w:tcPr>
            <w:tcW w:w="2885" w:type="dxa"/>
          </w:tcPr>
          <w:p w14:paraId="178EE2AD" w14:textId="77777777" w:rsidR="002B0A5F" w:rsidRDefault="00184A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AF2">
              <w:rPr>
                <w:rFonts w:ascii="Times New Roman" w:hAnsi="Times New Roman" w:cs="Times New Roman"/>
                <w:sz w:val="28"/>
                <w:szCs w:val="28"/>
              </w:rPr>
              <w:t>РЦВР Номинация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Лего анимация</w:t>
            </w:r>
            <w:r w:rsidRPr="00184AF2">
              <w:rPr>
                <w:rFonts w:ascii="Times New Roman" w:hAnsi="Times New Roman" w:cs="Times New Roman"/>
                <w:sz w:val="28"/>
                <w:szCs w:val="28"/>
              </w:rPr>
              <w:t xml:space="preserve">» (прик.№138 от 18.05.2020)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84AF2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  <w:p w14:paraId="4E15F1E2" w14:textId="7777777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A56A43" w14:textId="7777777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442534" w14:textId="77777777" w:rsidR="0035198B" w:rsidRDefault="003519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</w:t>
            </w:r>
            <w:r w:rsidR="00851BB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урс тех</w:t>
            </w:r>
            <w:r w:rsidR="00851BB1">
              <w:rPr>
                <w:rFonts w:ascii="Times New Roman" w:hAnsi="Times New Roman" w:cs="Times New Roman"/>
                <w:sz w:val="28"/>
                <w:szCs w:val="28"/>
              </w:rPr>
              <w:t>нического творчества «Левша - 2023» 3 место (прик.№47 от 15.05.2023 г.)</w:t>
            </w:r>
          </w:p>
          <w:p w14:paraId="4E81FC3A" w14:textId="77777777" w:rsidR="00851BB1" w:rsidRDefault="00851B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95D826" w14:textId="53091B3C" w:rsidR="00851BB1" w:rsidRPr="00184AF2" w:rsidRDefault="00851B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РЦВР «Технофест-2022»  3 место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(прик.№303 от 11.11.2022)</w:t>
            </w:r>
          </w:p>
        </w:tc>
        <w:tc>
          <w:tcPr>
            <w:tcW w:w="3374" w:type="dxa"/>
          </w:tcPr>
          <w:p w14:paraId="09921076" w14:textId="3C5127AC" w:rsidR="002B0A5F" w:rsidRPr="00F66DB5" w:rsidRDefault="00F66D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Конкурс </w:t>
            </w:r>
            <w:r w:rsidRPr="00F66DB5">
              <w:rPr>
                <w:rFonts w:ascii="Times New Roman" w:hAnsi="Times New Roman" w:cs="Times New Roman"/>
                <w:sz w:val="28"/>
                <w:szCs w:val="28"/>
              </w:rPr>
              <w:t>«Детские исследовательские и научные работы, проекты»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«Робот – не просто игрушка» (дип№21260К)</w:t>
            </w:r>
          </w:p>
        </w:tc>
      </w:tr>
      <w:tr w:rsidR="0035198B" w14:paraId="17E1ADF5" w14:textId="77777777" w:rsidTr="0035198B">
        <w:tc>
          <w:tcPr>
            <w:tcW w:w="1918" w:type="dxa"/>
          </w:tcPr>
          <w:p w14:paraId="203AAE02" w14:textId="77777777" w:rsidR="002B0A5F" w:rsidRPr="002B0A5F" w:rsidRDefault="002B0A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14:paraId="06325500" w14:textId="77777777" w:rsidR="002B0A5F" w:rsidRDefault="002B0A5F"/>
        </w:tc>
        <w:tc>
          <w:tcPr>
            <w:tcW w:w="2885" w:type="dxa"/>
          </w:tcPr>
          <w:p w14:paraId="53F3A569" w14:textId="77777777" w:rsidR="002B0A5F" w:rsidRDefault="002B0A5F"/>
        </w:tc>
        <w:tc>
          <w:tcPr>
            <w:tcW w:w="3374" w:type="dxa"/>
          </w:tcPr>
          <w:p w14:paraId="451D80C4" w14:textId="77777777" w:rsidR="002B0A5F" w:rsidRDefault="002B0A5F"/>
        </w:tc>
      </w:tr>
    </w:tbl>
    <w:p w14:paraId="1884606A" w14:textId="77777777" w:rsidR="007A4BD1" w:rsidRDefault="007A4BD1"/>
    <w:sectPr w:rsidR="007A4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0AC"/>
    <w:rsid w:val="00184AF2"/>
    <w:rsid w:val="002B0A5F"/>
    <w:rsid w:val="0035198B"/>
    <w:rsid w:val="007350AC"/>
    <w:rsid w:val="007A4BD1"/>
    <w:rsid w:val="00851BB1"/>
    <w:rsid w:val="00F6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AEB64"/>
  <w15:chartTrackingRefBased/>
  <w15:docId w15:val="{B9DE52EA-D563-4422-84D7-6996ACC48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0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2024-02-19T06:52:00Z</dcterms:created>
  <dcterms:modified xsi:type="dcterms:W3CDTF">2024-02-19T08:20:00Z</dcterms:modified>
</cp:coreProperties>
</file>